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3FA8" w14:textId="445E12AD" w:rsidR="000E5CAD" w:rsidRDefault="000E5CAD" w:rsidP="000E5C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ODISHA RTI RULES</w:t>
      </w:r>
    </w:p>
    <w:p w14:paraId="5FD6F327" w14:textId="68F2F87D" w:rsidR="00332D8E" w:rsidRDefault="00332D8E" w:rsidP="00332D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fee = Rs </w:t>
      </w:r>
      <w:r w:rsidR="00043BFC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0/-</w:t>
      </w:r>
    </w:p>
    <w:p w14:paraId="543B10D5" w14:textId="77777777" w:rsidR="00332D8E" w:rsidRDefault="00332D8E" w:rsidP="00332D8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01AA45" w14:textId="77777777" w:rsidR="00332D8E" w:rsidRDefault="00332D8E" w:rsidP="00332D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4FEE12AD" w14:textId="77777777" w:rsidR="00332D8E" w:rsidRDefault="00332D8E" w:rsidP="00332D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Cash</w:t>
      </w:r>
    </w:p>
    <w:p w14:paraId="7B4F4931" w14:textId="77777777" w:rsidR="00332D8E" w:rsidRDefault="00332D8E" w:rsidP="00332D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Affixing court fee stamp</w:t>
      </w:r>
    </w:p>
    <w:p w14:paraId="2BB7CE8B" w14:textId="3DA18560" w:rsidR="00332D8E" w:rsidRDefault="00043BFC" w:rsidP="00332D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Treasury Challan</w:t>
      </w:r>
    </w:p>
    <w:p w14:paraId="6944B144" w14:textId="77777777" w:rsidR="00332D8E" w:rsidRDefault="00332D8E" w:rsidP="00332D8E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5165B5" w14:textId="15878DF2" w:rsidR="00332D8E" w:rsidRPr="00B311A7" w:rsidRDefault="00332D8E" w:rsidP="00332D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Fee </w:t>
      </w:r>
      <w:r>
        <w:rPr>
          <w:rFonts w:ascii="Times New Roman" w:hAnsi="Times New Roman" w:cs="Times New Roman"/>
          <w:sz w:val="28"/>
          <w:szCs w:val="28"/>
          <w:lang w:val="en-US"/>
        </w:rPr>
        <w:t>is payable to the PIO of the concerned</w:t>
      </w:r>
      <w:r w:rsidRPr="00B311A7">
        <w:rPr>
          <w:rFonts w:ascii="Times New Roman" w:hAnsi="Times New Roman" w:cs="Times New Roman"/>
          <w:sz w:val="28"/>
          <w:szCs w:val="28"/>
        </w:rPr>
        <w:t xml:space="preserve"> Publi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B311A7">
        <w:rPr>
          <w:rFonts w:ascii="Times New Roman" w:hAnsi="Times New Roman" w:cs="Times New Roman"/>
          <w:sz w:val="28"/>
          <w:szCs w:val="28"/>
        </w:rPr>
        <w:t>Authority.</w:t>
      </w:r>
    </w:p>
    <w:p w14:paraId="4CB788BA" w14:textId="77777777" w:rsidR="00332D8E" w:rsidRPr="00B311A7" w:rsidRDefault="00332D8E" w:rsidP="00332D8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051559" w14:textId="578A42DC" w:rsidR="00332D8E" w:rsidRPr="00043BFC" w:rsidRDefault="00332D8E" w:rsidP="00332D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Additional fee charged for providing information in the form of diskettes, copies, CDs, floppies, etc. </w:t>
      </w:r>
    </w:p>
    <w:p w14:paraId="6F556D3A" w14:textId="53465D02" w:rsidR="00043BFC" w:rsidRDefault="00043BFC" w:rsidP="00707E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3BFC">
        <w:rPr>
          <w:rFonts w:ascii="Times New Roman" w:hAnsi="Times New Roman" w:cs="Times New Roman"/>
          <w:sz w:val="28"/>
          <w:szCs w:val="28"/>
        </w:rPr>
        <w:t xml:space="preserve">Inspection of documents per each hour or fraction </w:t>
      </w:r>
      <w:proofErr w:type="gramStart"/>
      <w:r w:rsidRPr="00043BFC">
        <w:rPr>
          <w:rFonts w:ascii="Times New Roman" w:hAnsi="Times New Roman" w:cs="Times New Roman"/>
          <w:sz w:val="28"/>
          <w:szCs w:val="28"/>
        </w:rPr>
        <w:t xml:space="preserve">thereof </w:t>
      </w:r>
      <w:r w:rsidR="00707EC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707EC2">
        <w:rPr>
          <w:rFonts w:ascii="Times New Roman" w:hAnsi="Times New Roman" w:cs="Times New Roman"/>
          <w:sz w:val="28"/>
          <w:szCs w:val="28"/>
        </w:rPr>
        <w:t xml:space="preserve"> Rs 15/-</w:t>
      </w:r>
    </w:p>
    <w:p w14:paraId="4B91B5BE" w14:textId="47C668D1" w:rsidR="00043BFC" w:rsidRPr="00043BFC" w:rsidRDefault="00043BFC" w:rsidP="00707E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3BFC">
        <w:rPr>
          <w:rFonts w:ascii="Times New Roman" w:hAnsi="Times New Roman" w:cs="Times New Roman"/>
          <w:sz w:val="28"/>
          <w:szCs w:val="28"/>
        </w:rPr>
        <w:t xml:space="preserve"> A4 size paper for each folio </w:t>
      </w:r>
    </w:p>
    <w:p w14:paraId="11811323" w14:textId="6D16333B" w:rsidR="00043BFC" w:rsidRDefault="00043BFC" w:rsidP="00707EC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3BFC">
        <w:rPr>
          <w:rFonts w:ascii="Times New Roman" w:hAnsi="Times New Roman" w:cs="Times New Roman"/>
          <w:sz w:val="28"/>
          <w:szCs w:val="28"/>
        </w:rPr>
        <w:t>Typed copy/photocopy per page R</w:t>
      </w:r>
      <w:r w:rsidR="00707EC2">
        <w:rPr>
          <w:rFonts w:ascii="Times New Roman" w:hAnsi="Times New Roman" w:cs="Times New Roman"/>
          <w:sz w:val="28"/>
          <w:szCs w:val="28"/>
        </w:rPr>
        <w:t>s 5</w:t>
      </w:r>
      <w:r w:rsidRPr="00043BFC">
        <w:rPr>
          <w:rFonts w:ascii="Times New Roman" w:hAnsi="Times New Roman" w:cs="Times New Roman"/>
          <w:sz w:val="28"/>
          <w:szCs w:val="28"/>
        </w:rPr>
        <w:t xml:space="preserve"> </w:t>
      </w:r>
      <w:r w:rsidR="00707EC2">
        <w:rPr>
          <w:rFonts w:ascii="Times New Roman" w:hAnsi="Times New Roman" w:cs="Times New Roman"/>
          <w:sz w:val="28"/>
          <w:szCs w:val="28"/>
        </w:rPr>
        <w:t xml:space="preserve">- </w:t>
      </w:r>
      <w:r w:rsidRPr="00043BFC">
        <w:rPr>
          <w:rFonts w:ascii="Times New Roman" w:hAnsi="Times New Roman" w:cs="Times New Roman"/>
          <w:sz w:val="28"/>
          <w:szCs w:val="28"/>
        </w:rPr>
        <w:t xml:space="preserve">By cash </w:t>
      </w:r>
    </w:p>
    <w:p w14:paraId="523A0F15" w14:textId="4D6AE5D3" w:rsidR="00043BFC" w:rsidRDefault="00043BFC" w:rsidP="00707EC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3BFC">
        <w:rPr>
          <w:rFonts w:ascii="Times New Roman" w:hAnsi="Times New Roman" w:cs="Times New Roman"/>
          <w:sz w:val="28"/>
          <w:szCs w:val="28"/>
        </w:rPr>
        <w:t>Print out from computer per page R</w:t>
      </w:r>
      <w:r w:rsidR="00707EC2">
        <w:rPr>
          <w:rFonts w:ascii="Times New Roman" w:hAnsi="Times New Roman" w:cs="Times New Roman"/>
          <w:sz w:val="28"/>
          <w:szCs w:val="28"/>
        </w:rPr>
        <w:t xml:space="preserve">s 10 - </w:t>
      </w:r>
      <w:r w:rsidRPr="00043BFC">
        <w:rPr>
          <w:rFonts w:ascii="Times New Roman" w:hAnsi="Times New Roman" w:cs="Times New Roman"/>
          <w:sz w:val="28"/>
          <w:szCs w:val="28"/>
        </w:rPr>
        <w:t>By cash</w:t>
      </w:r>
    </w:p>
    <w:p w14:paraId="43FFBE4F" w14:textId="50D63B85" w:rsidR="00043BFC" w:rsidRPr="00707EC2" w:rsidRDefault="00043BFC" w:rsidP="00707E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7EC2">
        <w:rPr>
          <w:rFonts w:ascii="Times New Roman" w:hAnsi="Times New Roman" w:cs="Times New Roman"/>
          <w:sz w:val="28"/>
          <w:szCs w:val="28"/>
        </w:rPr>
        <w:t>CD with cover R</w:t>
      </w:r>
      <w:r w:rsidR="00707EC2">
        <w:rPr>
          <w:rFonts w:ascii="Times New Roman" w:hAnsi="Times New Roman" w:cs="Times New Roman"/>
          <w:sz w:val="28"/>
          <w:szCs w:val="28"/>
        </w:rPr>
        <w:t xml:space="preserve">s 100/- per </w:t>
      </w:r>
      <w:r w:rsidRPr="00707EC2">
        <w:rPr>
          <w:rFonts w:ascii="Times New Roman" w:hAnsi="Times New Roman" w:cs="Times New Roman"/>
          <w:sz w:val="28"/>
          <w:szCs w:val="28"/>
        </w:rPr>
        <w:t xml:space="preserve">CD </w:t>
      </w:r>
      <w:r w:rsidR="00707EC2">
        <w:rPr>
          <w:rFonts w:ascii="Times New Roman" w:hAnsi="Times New Roman" w:cs="Times New Roman"/>
          <w:sz w:val="28"/>
          <w:szCs w:val="28"/>
        </w:rPr>
        <w:t>– By Cash</w:t>
      </w:r>
    </w:p>
    <w:p w14:paraId="69A37EB2" w14:textId="2B27651B" w:rsidR="00043BFC" w:rsidRPr="00707EC2" w:rsidRDefault="00707EC2" w:rsidP="00707E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</w:t>
      </w:r>
      <w:r w:rsidR="00043BFC" w:rsidRPr="00707EC2">
        <w:rPr>
          <w:rFonts w:ascii="Times New Roman" w:hAnsi="Times New Roman" w:cs="Times New Roman"/>
          <w:sz w:val="28"/>
          <w:szCs w:val="28"/>
        </w:rPr>
        <w:t>ppy Diskette (1.44MB) Rupees one hundred per Floppy</w:t>
      </w:r>
      <w:r>
        <w:rPr>
          <w:rFonts w:ascii="Times New Roman" w:hAnsi="Times New Roman" w:cs="Times New Roman"/>
          <w:sz w:val="28"/>
          <w:szCs w:val="28"/>
        </w:rPr>
        <w:t xml:space="preserve"> – By Cash</w:t>
      </w:r>
    </w:p>
    <w:p w14:paraId="75FF39AF" w14:textId="065E4072" w:rsidR="00707EC2" w:rsidRPr="00707EC2" w:rsidRDefault="00043BFC" w:rsidP="00707E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7EC2">
        <w:rPr>
          <w:rFonts w:ascii="Times New Roman" w:hAnsi="Times New Roman" w:cs="Times New Roman"/>
          <w:sz w:val="28"/>
          <w:szCs w:val="28"/>
        </w:rPr>
        <w:t>Maps &amp; Plans Reasonable cost to be</w:t>
      </w:r>
      <w:r w:rsidR="00707EC2">
        <w:rPr>
          <w:rFonts w:ascii="Times New Roman" w:hAnsi="Times New Roman" w:cs="Times New Roman"/>
          <w:sz w:val="28"/>
          <w:szCs w:val="28"/>
        </w:rPr>
        <w:t xml:space="preserve"> </w:t>
      </w:r>
      <w:r w:rsidRPr="00707EC2">
        <w:rPr>
          <w:rFonts w:ascii="Times New Roman" w:hAnsi="Times New Roman" w:cs="Times New Roman"/>
          <w:sz w:val="28"/>
          <w:szCs w:val="28"/>
        </w:rPr>
        <w:t>fixed by P.I.O. depending upon the cost of labour and material and equipment and other ancillary expenses</w:t>
      </w:r>
      <w:r w:rsidR="00707EC2">
        <w:rPr>
          <w:rFonts w:ascii="Times New Roman" w:hAnsi="Times New Roman" w:cs="Times New Roman"/>
          <w:sz w:val="28"/>
          <w:szCs w:val="28"/>
        </w:rPr>
        <w:t xml:space="preserve"> – By Cash</w:t>
      </w:r>
    </w:p>
    <w:p w14:paraId="3B2FA67B" w14:textId="51F92D4A" w:rsidR="00707EC2" w:rsidRPr="00707EC2" w:rsidRDefault="00043BFC" w:rsidP="00707E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7EC2">
        <w:rPr>
          <w:rFonts w:ascii="Times New Roman" w:hAnsi="Times New Roman" w:cs="Times New Roman"/>
          <w:sz w:val="28"/>
          <w:szCs w:val="28"/>
        </w:rPr>
        <w:t xml:space="preserve"> Video Cassette/Microfilm/Microfiche - do-</w:t>
      </w:r>
    </w:p>
    <w:p w14:paraId="0B76D0A1" w14:textId="0D3B6A53" w:rsidR="00043BFC" w:rsidRDefault="00707EC2" w:rsidP="00F118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BFC" w:rsidRPr="00707EC2">
        <w:rPr>
          <w:rFonts w:ascii="Times New Roman" w:hAnsi="Times New Roman" w:cs="Times New Roman"/>
          <w:sz w:val="28"/>
          <w:szCs w:val="28"/>
        </w:rPr>
        <w:t>Certified sample of material -do-</w:t>
      </w:r>
    </w:p>
    <w:p w14:paraId="3B6AB105" w14:textId="77777777" w:rsidR="00F11802" w:rsidRPr="00F11802" w:rsidRDefault="00F11802" w:rsidP="00F118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EF8C2B4" w14:textId="77777777" w:rsidR="00332D8E" w:rsidRPr="00B311A7" w:rsidRDefault="00332D8E" w:rsidP="00332D8E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B505F48" w14:textId="2BDEBE40" w:rsidR="00043BFC" w:rsidRDefault="00332D8E" w:rsidP="00043B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Appeal </w:t>
      </w:r>
      <w:r w:rsidR="00043BFC">
        <w:rPr>
          <w:rFonts w:ascii="Times New Roman" w:hAnsi="Times New Roman" w:cs="Times New Roman"/>
          <w:sz w:val="28"/>
          <w:szCs w:val="28"/>
          <w:lang w:val="en-US"/>
        </w:rPr>
        <w:t xml:space="preserve">= First Appeal – Rs 40/- by court fee </w:t>
      </w:r>
    </w:p>
    <w:p w14:paraId="7F216467" w14:textId="4452D824" w:rsidR="00043BFC" w:rsidRDefault="00043BFC" w:rsidP="00043BF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Second Appeal – Rs 50/- by court fee</w:t>
      </w:r>
    </w:p>
    <w:p w14:paraId="72535C34" w14:textId="77777777" w:rsidR="00043BFC" w:rsidRPr="00043BFC" w:rsidRDefault="00043BFC" w:rsidP="00043BF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C9B49B" w14:textId="7A9EBD4D" w:rsidR="00332D8E" w:rsidRDefault="00332D8E" w:rsidP="00332D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Format = There is</w:t>
      </w:r>
      <w:r w:rsidR="00043BF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Fonts w:ascii="Times New Roman" w:hAnsi="Times New Roman" w:cs="Times New Roman"/>
          <w:sz w:val="28"/>
          <w:szCs w:val="28"/>
          <w:lang w:val="en-US"/>
        </w:rPr>
        <w:t>prescribed format</w:t>
      </w:r>
      <w:r w:rsidR="00043BFC">
        <w:rPr>
          <w:rFonts w:ascii="Times New Roman" w:hAnsi="Times New Roman" w:cs="Times New Roman"/>
          <w:sz w:val="28"/>
          <w:szCs w:val="28"/>
          <w:lang w:val="en-US"/>
        </w:rPr>
        <w:t xml:space="preserve"> for making the application</w:t>
      </w:r>
    </w:p>
    <w:p w14:paraId="7A22876E" w14:textId="118B91CF" w:rsidR="00332D8E" w:rsidRPr="00B311A7" w:rsidRDefault="00332D8E" w:rsidP="00332D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For more information visit the link below and read the RTI Rules carefully</w:t>
      </w:r>
      <w:r w:rsidR="00043BFC">
        <w:rPr>
          <w:rFonts w:ascii="Times New Roman" w:hAnsi="Times New Roman" w:cs="Times New Roman"/>
          <w:sz w:val="28"/>
          <w:szCs w:val="28"/>
          <w:lang w:val="en-US"/>
        </w:rPr>
        <w:t>. Below is the link for Odisha RTI Rules which also contains the format of the application</w:t>
      </w:r>
    </w:p>
    <w:p w14:paraId="19B28119" w14:textId="77777777" w:rsidR="00332D8E" w:rsidRPr="00B311A7" w:rsidRDefault="00332D8E" w:rsidP="00332D8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FF42F9" w14:textId="77777777" w:rsidR="00332D8E" w:rsidRDefault="00332D8E" w:rsidP="00332D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8A013C" w14:textId="77777777" w:rsidR="000E5CAD" w:rsidRPr="000E5CAD" w:rsidRDefault="000E5CAD" w:rsidP="000E5C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5CAD" w:rsidRPr="000E5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48"/>
    <w:multiLevelType w:val="hybridMultilevel"/>
    <w:tmpl w:val="C3343B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4F6EF98">
      <w:start w:val="1"/>
      <w:numFmt w:val="lowerLetter"/>
      <w:lvlText w:val="(%2)"/>
      <w:lvlJc w:val="left"/>
      <w:pPr>
        <w:ind w:left="1464" w:hanging="384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16C"/>
    <w:multiLevelType w:val="hybridMultilevel"/>
    <w:tmpl w:val="A81604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246218"/>
    <w:multiLevelType w:val="hybridMultilevel"/>
    <w:tmpl w:val="0BE251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428F6"/>
    <w:multiLevelType w:val="hybridMultilevel"/>
    <w:tmpl w:val="6122BE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2329ED"/>
    <w:multiLevelType w:val="hybridMultilevel"/>
    <w:tmpl w:val="65B0989E"/>
    <w:lvl w:ilvl="0" w:tplc="F8B61B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AD"/>
    <w:rsid w:val="00043BFC"/>
    <w:rsid w:val="000E5CAD"/>
    <w:rsid w:val="00332D8E"/>
    <w:rsid w:val="00707EC2"/>
    <w:rsid w:val="00F1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4511"/>
  <w15:chartTrackingRefBased/>
  <w15:docId w15:val="{DAA887B9-6735-4C87-A7D8-1BCF5EDD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2021-07-06T06:38:00Z</dcterms:created>
  <dcterms:modified xsi:type="dcterms:W3CDTF">2021-07-07T09:41:00Z</dcterms:modified>
</cp:coreProperties>
</file>